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6A" w:rsidRDefault="00080F4C" w:rsidP="0043730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633409" cy="1410907"/>
            <wp:effectExtent l="19050" t="0" r="0" b="0"/>
            <wp:docPr id="1" name="Рисунок 1" descr="a4_teploprofi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_teploprofi_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654" cy="141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6A" w:rsidRDefault="00E02A6A" w:rsidP="0043730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37300" w:rsidRPr="005B22C6" w:rsidRDefault="00437300" w:rsidP="004373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22C6">
        <w:rPr>
          <w:rFonts w:ascii="Arial" w:eastAsia="Times New Roman" w:hAnsi="Arial" w:cs="Arial"/>
          <w:b/>
          <w:sz w:val="24"/>
          <w:szCs w:val="24"/>
          <w:lang w:eastAsia="ru-RU"/>
        </w:rPr>
        <w:t>ОПРОСНЫЙ ЛИСТ</w:t>
      </w:r>
    </w:p>
    <w:p w:rsidR="00437300" w:rsidRDefault="00437300" w:rsidP="004373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3730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для расчета </w:t>
      </w:r>
      <w:r w:rsidR="009F705A" w:rsidRPr="009F705A">
        <w:rPr>
          <w:rFonts w:ascii="Arial" w:eastAsia="Times New Roman" w:hAnsi="Arial" w:cs="Arial"/>
          <w:b/>
          <w:sz w:val="24"/>
          <w:szCs w:val="20"/>
          <w:lang w:eastAsia="ru-RU"/>
        </w:rPr>
        <w:t>двухступенчатой последовательной схемы ГВС</w:t>
      </w:r>
    </w:p>
    <w:tbl>
      <w:tblPr>
        <w:tblpPr w:leftFromText="180" w:rightFromText="180" w:vertAnchor="text" w:horzAnchor="margin" w:tblpX="352" w:tblpY="159"/>
        <w:tblW w:w="102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01"/>
        <w:gridCol w:w="1842"/>
        <w:gridCol w:w="6165"/>
      </w:tblGrid>
      <w:tr w:rsidR="00E02A6A" w:rsidRPr="004B202B" w:rsidTr="00B45DC1">
        <w:trPr>
          <w:trHeight w:val="6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A6A" w:rsidRPr="004B202B" w:rsidRDefault="00E02A6A" w:rsidP="00B45D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6A" w:rsidRPr="004B202B" w:rsidRDefault="00E02A6A" w:rsidP="00B45DC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202B">
              <w:rPr>
                <w:rFonts w:ascii="Times New Roman" w:eastAsia="Times New Roman" w:hAnsi="Times New Roman"/>
                <w:bCs/>
                <w:lang w:eastAsia="ru-RU"/>
              </w:rPr>
              <w:t>Организация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6A" w:rsidRPr="004B202B" w:rsidRDefault="00E02A6A" w:rsidP="00B45DC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02A6A" w:rsidRPr="004B202B" w:rsidTr="00B45DC1">
        <w:trPr>
          <w:trHeight w:val="65"/>
        </w:trPr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A6A" w:rsidRPr="004B202B" w:rsidRDefault="00E02A6A" w:rsidP="00B45D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B202B">
              <w:rPr>
                <w:rFonts w:ascii="Times New Roman" w:eastAsia="Times New Roman" w:hAnsi="Times New Roman"/>
                <w:b/>
                <w:lang w:eastAsia="ru-RU"/>
              </w:rPr>
              <w:t>Координаты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6A" w:rsidRPr="004B202B" w:rsidRDefault="00E02A6A" w:rsidP="00B45DC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202B">
              <w:rPr>
                <w:rFonts w:ascii="Times New Roman" w:eastAsia="Times New Roman" w:hAnsi="Times New Roman"/>
                <w:bCs/>
                <w:lang w:eastAsia="ru-RU"/>
              </w:rPr>
              <w:t>Город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6A" w:rsidRPr="004B202B" w:rsidRDefault="00E02A6A" w:rsidP="00B45DC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02A6A" w:rsidRPr="004B202B" w:rsidTr="00B45DC1">
        <w:trPr>
          <w:trHeight w:val="65"/>
        </w:trPr>
        <w:tc>
          <w:tcPr>
            <w:tcW w:w="2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A6A" w:rsidRPr="004B202B" w:rsidRDefault="00E02A6A" w:rsidP="00B45D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B202B">
              <w:rPr>
                <w:rFonts w:ascii="Times New Roman" w:eastAsia="Times New Roman" w:hAnsi="Times New Roman"/>
                <w:b/>
                <w:lang w:eastAsia="ru-RU"/>
              </w:rPr>
              <w:t>заказчика: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6A" w:rsidRPr="004B202B" w:rsidRDefault="00E02A6A" w:rsidP="00B45DC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202B">
              <w:rPr>
                <w:rFonts w:ascii="Times New Roman" w:eastAsia="Times New Roman" w:hAnsi="Times New Roman"/>
                <w:bCs/>
                <w:lang w:eastAsia="ru-RU"/>
              </w:rPr>
              <w:t xml:space="preserve">Тел/факс, </w:t>
            </w:r>
            <w:r w:rsidRPr="004B202B">
              <w:rPr>
                <w:rFonts w:ascii="Times New Roman" w:eastAsia="Times New Roman" w:hAnsi="Times New Roman"/>
                <w:bCs/>
                <w:lang w:val="en-US" w:eastAsia="ru-RU"/>
              </w:rPr>
              <w:t>E</w:t>
            </w:r>
            <w:r w:rsidRPr="004B202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4B202B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6A" w:rsidRPr="004B202B" w:rsidRDefault="00E02A6A" w:rsidP="00B45DC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02A6A" w:rsidRPr="004B202B" w:rsidTr="00B45DC1">
        <w:trPr>
          <w:trHeight w:val="65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6A" w:rsidRPr="004B202B" w:rsidRDefault="00E02A6A" w:rsidP="00B45D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6A" w:rsidRPr="004B202B" w:rsidRDefault="00E02A6A" w:rsidP="00B45DC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B202B">
              <w:rPr>
                <w:rFonts w:ascii="Times New Roman" w:eastAsia="Times New Roman" w:hAnsi="Times New Roman"/>
                <w:bCs/>
                <w:lang w:eastAsia="ru-RU"/>
              </w:rPr>
              <w:t>Контактное лицо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6A" w:rsidRPr="004B202B" w:rsidRDefault="00E02A6A" w:rsidP="00B45DC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02A6A" w:rsidRPr="004B202B" w:rsidTr="00B45DC1">
        <w:trPr>
          <w:trHeight w:val="6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6A" w:rsidRPr="004B202B" w:rsidRDefault="00E02A6A" w:rsidP="00B45DC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Название объекта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6A" w:rsidRPr="004B202B" w:rsidRDefault="00E02A6A" w:rsidP="00B45DC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C317F9" w:rsidRPr="00437300" w:rsidRDefault="00C317F9" w:rsidP="0043730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536"/>
      </w:tblGrid>
      <w:tr w:rsidR="00E02A6A" w:rsidRPr="00E02A6A" w:rsidTr="00E02A6A">
        <w:tc>
          <w:tcPr>
            <w:tcW w:w="5812" w:type="dxa"/>
            <w:vAlign w:val="center"/>
          </w:tcPr>
          <w:p w:rsidR="00E02A6A" w:rsidRPr="00E02A6A" w:rsidRDefault="00BE502C" w:rsidP="00E02A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object w:dxaOrig="11250" w:dyaOrig="6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38.3pt" o:ole="">
                  <v:imagedata r:id="rId8" o:title=""/>
                </v:shape>
                <o:OLEObject Type="Embed" ProgID="PBrush" ShapeID="_x0000_i1025" DrawAspect="Content" ObjectID="_1567261003" r:id="rId9"/>
              </w:object>
            </w:r>
          </w:p>
        </w:tc>
        <w:tc>
          <w:tcPr>
            <w:tcW w:w="4536" w:type="dxa"/>
          </w:tcPr>
          <w:p w:rsidR="00E02A6A" w:rsidRPr="00E02A6A" w:rsidRDefault="00E02A6A" w:rsidP="00E02A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E02A6A" w:rsidRPr="00E02A6A" w:rsidRDefault="00E02A6A" w:rsidP="00E02A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E02A6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∆Р1 = ________ кгс/см</w:t>
            </w:r>
            <w:r w:rsidRPr="00E02A6A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45DC1" w:rsidRDefault="00B45DC1" w:rsidP="00E02A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E02A6A" w:rsidRPr="00E02A6A" w:rsidRDefault="00E02A6A" w:rsidP="00E02A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E02A6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∆Р2 = ________ кгс/см</w:t>
            </w:r>
            <w:r w:rsidRPr="00E02A6A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E02A6A" w:rsidRPr="00E02A6A" w:rsidRDefault="00E02A6A" w:rsidP="00E02A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E02A6A" w:rsidRPr="00E02A6A" w:rsidRDefault="00E02A6A" w:rsidP="00E02A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E02A6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∆Р3 = ________ кгс/см</w:t>
            </w:r>
            <w:r w:rsidRPr="00E02A6A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E02A6A" w:rsidRPr="00E02A6A" w:rsidRDefault="00E02A6A" w:rsidP="00E02A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B45DC1" w:rsidRPr="00B45DC1" w:rsidRDefault="00B45DC1" w:rsidP="00B45DC1">
            <w:pPr>
              <w:spacing w:after="0"/>
              <w:ind w:left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5DC1">
              <w:rPr>
                <w:rFonts w:ascii="Arial" w:hAnsi="Arial" w:cs="Arial"/>
                <w:bCs/>
                <w:sz w:val="16"/>
                <w:szCs w:val="16"/>
              </w:rPr>
              <w:t>∆</w:t>
            </w:r>
            <w:r w:rsidRPr="00B45DC1">
              <w:rPr>
                <w:rFonts w:ascii="Arial" w:hAnsi="Arial" w:cs="Arial"/>
                <w:b/>
                <w:bCs/>
                <w:sz w:val="16"/>
                <w:szCs w:val="16"/>
              </w:rPr>
              <w:t>Р1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 xml:space="preserve"> – максимальные допускаемые потери напора в ПТО </w:t>
            </w:r>
            <w:r w:rsidRPr="00B45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II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 xml:space="preserve"> ступени по гре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>ю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>щей стороне</w:t>
            </w:r>
          </w:p>
          <w:p w:rsidR="00B45DC1" w:rsidRPr="00B45DC1" w:rsidRDefault="00B45DC1" w:rsidP="00B45DC1">
            <w:pPr>
              <w:spacing w:after="0"/>
              <w:ind w:left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5DC1">
              <w:rPr>
                <w:rFonts w:ascii="Arial" w:hAnsi="Arial" w:cs="Arial"/>
                <w:bCs/>
                <w:sz w:val="16"/>
                <w:szCs w:val="16"/>
              </w:rPr>
              <w:t>∆</w:t>
            </w:r>
            <w:r w:rsidRPr="00B45DC1">
              <w:rPr>
                <w:rFonts w:ascii="Arial" w:hAnsi="Arial" w:cs="Arial"/>
                <w:b/>
                <w:bCs/>
                <w:sz w:val="16"/>
                <w:szCs w:val="16"/>
              </w:rPr>
              <w:t>Р2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 xml:space="preserve"> – максимальные допускаемые потери напора в ПТО </w:t>
            </w:r>
            <w:r w:rsidRPr="00B45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 xml:space="preserve"> ступени по греющей стор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>не</w:t>
            </w:r>
          </w:p>
          <w:p w:rsidR="00B45DC1" w:rsidRPr="00B45DC1" w:rsidRDefault="00B45DC1" w:rsidP="00B45DC1">
            <w:pPr>
              <w:spacing w:after="0"/>
              <w:ind w:left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5DC1">
              <w:rPr>
                <w:rFonts w:ascii="Arial" w:hAnsi="Arial" w:cs="Arial"/>
                <w:bCs/>
                <w:sz w:val="16"/>
                <w:szCs w:val="16"/>
              </w:rPr>
              <w:t>∆</w:t>
            </w:r>
            <w:r w:rsidRPr="00B45DC1">
              <w:rPr>
                <w:rFonts w:ascii="Arial" w:hAnsi="Arial" w:cs="Arial"/>
                <w:b/>
                <w:bCs/>
                <w:sz w:val="16"/>
                <w:szCs w:val="16"/>
              </w:rPr>
              <w:t>Р3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 xml:space="preserve"> – максимальные допускаемые потери напора  суммарно в ПТО </w:t>
            </w:r>
            <w:r w:rsidRPr="00B45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II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 xml:space="preserve"> и </w:t>
            </w:r>
            <w:r w:rsidRPr="00B45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 xml:space="preserve"> ступени по нагр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B45DC1">
              <w:rPr>
                <w:rFonts w:ascii="Arial" w:hAnsi="Arial" w:cs="Arial"/>
                <w:bCs/>
                <w:sz w:val="16"/>
                <w:szCs w:val="16"/>
              </w:rPr>
              <w:t>ваемой стороне</w:t>
            </w:r>
          </w:p>
          <w:p w:rsidR="00E02A6A" w:rsidRPr="00E02A6A" w:rsidRDefault="00E02A6A" w:rsidP="00E02A6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</w:tbl>
    <w:p w:rsidR="00437300" w:rsidRPr="00437300" w:rsidRDefault="00437300" w:rsidP="00437300">
      <w:pPr>
        <w:spacing w:after="0" w:line="240" w:lineRule="auto"/>
        <w:jc w:val="both"/>
        <w:rPr>
          <w:rFonts w:ascii="Arial" w:eastAsia="Times New Roman" w:hAnsi="Arial" w:cs="Arial"/>
          <w:bCs/>
          <w:sz w:val="8"/>
          <w:szCs w:val="8"/>
          <w:lang w:eastAsia="ru-RU"/>
        </w:rPr>
      </w:pPr>
    </w:p>
    <w:p w:rsidR="00437300" w:rsidRPr="00437300" w:rsidRDefault="00437300" w:rsidP="00E02A6A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8"/>
        <w:gridCol w:w="2032"/>
        <w:gridCol w:w="2527"/>
        <w:gridCol w:w="992"/>
        <w:gridCol w:w="1134"/>
        <w:gridCol w:w="284"/>
        <w:gridCol w:w="1701"/>
      </w:tblGrid>
      <w:tr w:rsidR="001E1C69" w:rsidRPr="001E1C69" w:rsidTr="00BE50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</w:tcPr>
          <w:p w:rsidR="001E1C69" w:rsidRPr="001E1C69" w:rsidRDefault="001E1C69" w:rsidP="001E1C69">
            <w:pPr>
              <w:pStyle w:val="2"/>
              <w:spacing w:after="0" w:line="240" w:lineRule="auto"/>
              <w:rPr>
                <w:rFonts w:ascii="Calibri" w:hAnsi="Calibri" w:cs="Arial"/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1C69" w:rsidRPr="00BE502C" w:rsidRDefault="00BE502C" w:rsidP="00BE502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E502C">
              <w:rPr>
                <w:rFonts w:cs="Arial"/>
                <w:sz w:val="16"/>
                <w:szCs w:val="16"/>
              </w:rPr>
              <w:t>Ед</w:t>
            </w:r>
            <w:r>
              <w:rPr>
                <w:rFonts w:cs="Arial"/>
                <w:sz w:val="16"/>
                <w:szCs w:val="16"/>
              </w:rPr>
              <w:t>еница</w:t>
            </w:r>
            <w:proofErr w:type="spellEnd"/>
          </w:p>
          <w:p w:rsidR="00BE502C" w:rsidRPr="001E1C69" w:rsidRDefault="00BE502C" w:rsidP="00BE502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E502C">
              <w:rPr>
                <w:rFonts w:cs="Arial"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</w:tcPr>
          <w:p w:rsidR="001E1C69" w:rsidRPr="00BE502C" w:rsidRDefault="001E1C69" w:rsidP="001E1C6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502C">
              <w:rPr>
                <w:rFonts w:cs="Arial"/>
                <w:b/>
                <w:sz w:val="20"/>
                <w:szCs w:val="20"/>
              </w:rPr>
              <w:t>Зима</w:t>
            </w:r>
          </w:p>
        </w:tc>
        <w:tc>
          <w:tcPr>
            <w:tcW w:w="1985" w:type="dxa"/>
            <w:gridSpan w:val="2"/>
          </w:tcPr>
          <w:p w:rsidR="001E1C69" w:rsidRPr="00BE502C" w:rsidRDefault="001E1C69" w:rsidP="001E1C6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502C">
              <w:rPr>
                <w:rFonts w:cs="Arial"/>
                <w:b/>
                <w:sz w:val="20"/>
                <w:szCs w:val="20"/>
              </w:rPr>
              <w:t>Лето</w:t>
            </w:r>
          </w:p>
          <w:p w:rsidR="001E1C69" w:rsidRPr="00BE502C" w:rsidRDefault="001E1C69" w:rsidP="001E1C69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BE502C">
              <w:rPr>
                <w:rFonts w:cs="Arial"/>
                <w:sz w:val="14"/>
                <w:szCs w:val="14"/>
              </w:rPr>
              <w:t xml:space="preserve">(значения температур в точке излома </w:t>
            </w:r>
          </w:p>
          <w:p w:rsidR="001E1C69" w:rsidRPr="001E1C69" w:rsidRDefault="001E1C69" w:rsidP="001E1C6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E502C">
              <w:rPr>
                <w:rFonts w:cs="Arial"/>
                <w:sz w:val="14"/>
                <w:szCs w:val="14"/>
              </w:rPr>
              <w:t>температурного гр</w:t>
            </w:r>
            <w:r w:rsidRPr="00BE502C">
              <w:rPr>
                <w:rFonts w:cs="Arial"/>
                <w:sz w:val="14"/>
                <w:szCs w:val="14"/>
              </w:rPr>
              <w:t>а</w:t>
            </w:r>
            <w:r w:rsidRPr="00BE502C">
              <w:rPr>
                <w:rFonts w:cs="Arial"/>
                <w:sz w:val="14"/>
                <w:szCs w:val="14"/>
              </w:rPr>
              <w:t>фика)</w:t>
            </w:r>
          </w:p>
        </w:tc>
      </w:tr>
      <w:tr w:rsidR="001E1C69" w:rsidRPr="00080F4C" w:rsidTr="00BE50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</w:tcPr>
          <w:p w:rsidR="001E1C69" w:rsidRPr="00080F4C" w:rsidRDefault="001E1C69" w:rsidP="001E1C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 xml:space="preserve">Температура подающей </w:t>
            </w:r>
            <w:proofErr w:type="spellStart"/>
            <w:r w:rsidRPr="00080F4C">
              <w:rPr>
                <w:rFonts w:asciiTheme="minorHAnsi" w:hAnsiTheme="minorHAnsi" w:cs="Arial"/>
                <w:sz w:val="20"/>
                <w:szCs w:val="20"/>
              </w:rPr>
              <w:t>теплосетевой</w:t>
            </w:r>
            <w:proofErr w:type="spellEnd"/>
            <w:r w:rsidRPr="00080F4C">
              <w:rPr>
                <w:rFonts w:asciiTheme="minorHAnsi" w:hAnsiTheme="minorHAnsi" w:cs="Arial"/>
                <w:sz w:val="20"/>
                <w:szCs w:val="20"/>
              </w:rPr>
              <w:t xml:space="preserve"> воды (</w:t>
            </w:r>
            <w:r w:rsidRPr="00080F4C">
              <w:rPr>
                <w:rFonts w:asciiTheme="minorHAnsi" w:hAnsiTheme="minorHAnsi" w:cs="Arial"/>
                <w:b/>
                <w:sz w:val="20"/>
                <w:szCs w:val="20"/>
              </w:rPr>
              <w:t>Т1</w:t>
            </w:r>
            <w:r w:rsidRPr="00080F4C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E1C69" w:rsidRPr="00080F4C" w:rsidRDefault="001E1C69" w:rsidP="00BE502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sym w:font="Symbol" w:char="F0B0"/>
            </w:r>
            <w:r w:rsidRPr="00080F4C">
              <w:rPr>
                <w:rFonts w:asciiTheme="minorHAnsi" w:hAnsiTheme="minorHAnsi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1E1C69" w:rsidRPr="00080F4C" w:rsidRDefault="001E1C69" w:rsidP="001E1C6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E1C69" w:rsidRPr="00080F4C" w:rsidRDefault="001E1C69" w:rsidP="001E1C6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C69" w:rsidRPr="00080F4C" w:rsidTr="00BE50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  <w:tcBorders>
              <w:bottom w:val="single" w:sz="12" w:space="0" w:color="auto"/>
            </w:tcBorders>
          </w:tcPr>
          <w:p w:rsidR="001E1C69" w:rsidRPr="00080F4C" w:rsidRDefault="001E1C69" w:rsidP="001E1C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 xml:space="preserve">Температура обратной </w:t>
            </w:r>
            <w:proofErr w:type="spellStart"/>
            <w:r w:rsidRPr="00080F4C">
              <w:rPr>
                <w:rFonts w:asciiTheme="minorHAnsi" w:hAnsiTheme="minorHAnsi" w:cs="Arial"/>
                <w:sz w:val="20"/>
                <w:szCs w:val="20"/>
              </w:rPr>
              <w:t>теплосетевой</w:t>
            </w:r>
            <w:proofErr w:type="spellEnd"/>
            <w:r w:rsidRPr="00080F4C">
              <w:rPr>
                <w:rFonts w:asciiTheme="minorHAnsi" w:hAnsiTheme="minorHAnsi" w:cs="Arial"/>
                <w:sz w:val="20"/>
                <w:szCs w:val="20"/>
              </w:rPr>
              <w:t xml:space="preserve"> воды (</w:t>
            </w:r>
            <w:r w:rsidRPr="00080F4C">
              <w:rPr>
                <w:rFonts w:asciiTheme="minorHAnsi" w:hAnsiTheme="minorHAnsi" w:cs="Arial"/>
                <w:b/>
                <w:sz w:val="20"/>
                <w:szCs w:val="20"/>
              </w:rPr>
              <w:t>Т2</w:t>
            </w:r>
            <w:r w:rsidRPr="00080F4C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E1C69" w:rsidRPr="00080F4C" w:rsidRDefault="001E1C69" w:rsidP="00BE502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sym w:font="Symbol" w:char="F0B0"/>
            </w:r>
            <w:r w:rsidRPr="00080F4C">
              <w:rPr>
                <w:rFonts w:asciiTheme="minorHAnsi" w:hAnsiTheme="minorHAnsi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1C69" w:rsidRPr="00080F4C" w:rsidRDefault="001E1C69" w:rsidP="001E1C6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1E1C69" w:rsidRPr="00080F4C" w:rsidRDefault="001E1C69" w:rsidP="001E1C6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02C" w:rsidRPr="00080F4C" w:rsidTr="00BE502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6237" w:type="dxa"/>
            <w:gridSpan w:val="3"/>
            <w:tcBorders>
              <w:top w:val="single" w:sz="12" w:space="0" w:color="auto"/>
            </w:tcBorders>
          </w:tcPr>
          <w:p w:rsidR="00BE502C" w:rsidRPr="00080F4C" w:rsidRDefault="00BE502C" w:rsidP="00BE502C">
            <w:pPr>
              <w:pStyle w:val="2"/>
              <w:spacing w:before="0" w:after="0" w:line="240" w:lineRule="auto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080F4C"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  <w:t xml:space="preserve">Тепловая нагрузка системы </w:t>
            </w:r>
            <w:r w:rsidRPr="00080F4C">
              <w:rPr>
                <w:rFonts w:asciiTheme="minorHAnsi" w:hAnsiTheme="minorHAnsi" w:cs="Arial"/>
                <w:b w:val="0"/>
                <w:i w:val="0"/>
                <w:sz w:val="20"/>
                <w:szCs w:val="20"/>
                <w:lang w:val="ru-RU"/>
              </w:rPr>
              <w:t>Отопления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E502C" w:rsidRPr="00080F4C" w:rsidRDefault="00BE502C" w:rsidP="00BE502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>Гкал/ч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</w:tcPr>
          <w:p w:rsidR="00BE502C" w:rsidRPr="00080F4C" w:rsidRDefault="00BE502C" w:rsidP="00AB217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02C" w:rsidRPr="00080F4C" w:rsidTr="00AB2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</w:tcPr>
          <w:p w:rsidR="00BE502C" w:rsidRPr="00080F4C" w:rsidRDefault="00BE502C" w:rsidP="00AB217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>Расход воды системы отопления</w:t>
            </w:r>
          </w:p>
        </w:tc>
        <w:tc>
          <w:tcPr>
            <w:tcW w:w="992" w:type="dxa"/>
          </w:tcPr>
          <w:p w:rsidR="00BE502C" w:rsidRPr="00080F4C" w:rsidRDefault="00BE502C" w:rsidP="00BE502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>т/ч</w:t>
            </w:r>
          </w:p>
        </w:tc>
        <w:tc>
          <w:tcPr>
            <w:tcW w:w="3119" w:type="dxa"/>
            <w:gridSpan w:val="3"/>
          </w:tcPr>
          <w:p w:rsidR="00BE502C" w:rsidRPr="00080F4C" w:rsidRDefault="00BE502C" w:rsidP="00AB217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02C" w:rsidRPr="00080F4C" w:rsidTr="00BE50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  <w:tcBorders>
              <w:bottom w:val="single" w:sz="12" w:space="0" w:color="auto"/>
            </w:tcBorders>
          </w:tcPr>
          <w:p w:rsidR="00BE502C" w:rsidRPr="00080F4C" w:rsidRDefault="00BE502C" w:rsidP="00AB217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>Температура воды системы отопления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E502C" w:rsidRPr="00080F4C" w:rsidRDefault="00BE502C" w:rsidP="00BE502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sym w:font="Symbol" w:char="F0B0"/>
            </w:r>
            <w:r w:rsidRPr="00080F4C">
              <w:rPr>
                <w:rFonts w:asciiTheme="minorHAnsi" w:hAnsiTheme="minorHAnsi" w:cs="Arial"/>
                <w:sz w:val="20"/>
                <w:szCs w:val="20"/>
              </w:rPr>
              <w:t>С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</w:tcPr>
          <w:p w:rsidR="00BE502C" w:rsidRPr="00080F4C" w:rsidRDefault="00BE502C" w:rsidP="00AB217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02C" w:rsidRPr="00080F4C" w:rsidTr="00BE502C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top w:val="single" w:sz="12" w:space="0" w:color="auto"/>
            </w:tcBorders>
          </w:tcPr>
          <w:p w:rsidR="00BE502C" w:rsidRPr="00080F4C" w:rsidRDefault="00BE502C" w:rsidP="00BE502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>Тепловая нагрузка системы ГВС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E502C" w:rsidRPr="00080F4C" w:rsidRDefault="00BE502C" w:rsidP="00BE502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>Гкал/ч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</w:tcPr>
          <w:p w:rsidR="00BE502C" w:rsidRPr="00080F4C" w:rsidRDefault="00BE502C" w:rsidP="001E1C6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02C" w:rsidRPr="00080F4C" w:rsidTr="00BE502C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</w:tcPr>
          <w:p w:rsidR="00BE502C" w:rsidRPr="00080F4C" w:rsidRDefault="00BE502C" w:rsidP="00BE502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>Расход воды ГВС</w:t>
            </w:r>
          </w:p>
        </w:tc>
        <w:tc>
          <w:tcPr>
            <w:tcW w:w="992" w:type="dxa"/>
          </w:tcPr>
          <w:p w:rsidR="00BE502C" w:rsidRPr="00080F4C" w:rsidRDefault="00BE502C" w:rsidP="00BE502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>т/ч</w:t>
            </w:r>
          </w:p>
        </w:tc>
        <w:tc>
          <w:tcPr>
            <w:tcW w:w="3119" w:type="dxa"/>
            <w:gridSpan w:val="3"/>
          </w:tcPr>
          <w:p w:rsidR="00BE502C" w:rsidRPr="00080F4C" w:rsidRDefault="00BE502C" w:rsidP="001E1C6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02C" w:rsidRPr="00080F4C" w:rsidTr="00BE502C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top w:val="nil"/>
            </w:tcBorders>
          </w:tcPr>
          <w:p w:rsidR="00BE502C" w:rsidRPr="00080F4C" w:rsidRDefault="00BE502C" w:rsidP="00BE502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>Температура холодной воды (В1)</w:t>
            </w:r>
          </w:p>
        </w:tc>
        <w:tc>
          <w:tcPr>
            <w:tcW w:w="992" w:type="dxa"/>
          </w:tcPr>
          <w:p w:rsidR="00BE502C" w:rsidRPr="00080F4C" w:rsidRDefault="00BE502C" w:rsidP="00BE502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sym w:font="Symbol" w:char="F0B0"/>
            </w:r>
            <w:r w:rsidRPr="00080F4C">
              <w:rPr>
                <w:rFonts w:asciiTheme="minorHAnsi" w:hAnsiTheme="minorHAnsi" w:cs="Arial"/>
                <w:sz w:val="20"/>
                <w:szCs w:val="20"/>
              </w:rPr>
              <w:t>С</w:t>
            </w:r>
          </w:p>
        </w:tc>
        <w:tc>
          <w:tcPr>
            <w:tcW w:w="3119" w:type="dxa"/>
            <w:gridSpan w:val="3"/>
          </w:tcPr>
          <w:p w:rsidR="00BE502C" w:rsidRPr="00080F4C" w:rsidRDefault="00BE502C" w:rsidP="001E1C6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02C" w:rsidRPr="00080F4C" w:rsidTr="00927FF1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top w:val="nil"/>
              <w:bottom w:val="single" w:sz="12" w:space="0" w:color="auto"/>
            </w:tcBorders>
          </w:tcPr>
          <w:p w:rsidR="00BE502C" w:rsidRPr="00080F4C" w:rsidRDefault="00BE502C" w:rsidP="00BE502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t>Температура нагретой воды ГВС (Т3)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E502C" w:rsidRPr="00080F4C" w:rsidRDefault="00BE502C" w:rsidP="00BE502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0F4C">
              <w:rPr>
                <w:rFonts w:asciiTheme="minorHAnsi" w:hAnsiTheme="minorHAnsi" w:cs="Arial"/>
                <w:sz w:val="20"/>
                <w:szCs w:val="20"/>
              </w:rPr>
              <w:sym w:font="Symbol" w:char="F0B0"/>
            </w:r>
            <w:r w:rsidRPr="00080F4C">
              <w:rPr>
                <w:rFonts w:asciiTheme="minorHAnsi" w:hAnsiTheme="minorHAnsi" w:cs="Arial"/>
                <w:sz w:val="20"/>
                <w:szCs w:val="20"/>
              </w:rPr>
              <w:t>С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</w:tcPr>
          <w:p w:rsidR="00BE502C" w:rsidRPr="00080F4C" w:rsidRDefault="00BE502C" w:rsidP="001E1C6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02C" w:rsidRPr="00080F4C" w:rsidTr="00927FF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6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BE502C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2C" w:rsidRPr="00080F4C" w:rsidRDefault="00BE502C" w:rsidP="00BE502C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US" w:eastAsia="ru-RU"/>
              </w:rPr>
              <w:t xml:space="preserve">1 </w:t>
            </w:r>
            <w:r w:rsidRPr="00080F4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2C" w:rsidRPr="00080F4C" w:rsidRDefault="00BE502C" w:rsidP="00BE502C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n-US" w:eastAsia="ru-RU"/>
              </w:rPr>
              <w:t xml:space="preserve">2 </w:t>
            </w:r>
            <w:r w:rsidRPr="00080F4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ru-RU"/>
              </w:rPr>
              <w:t>ступень</w:t>
            </w:r>
          </w:p>
        </w:tc>
      </w:tr>
      <w:tr w:rsidR="00BE502C" w:rsidRPr="00080F4C" w:rsidTr="00BE502C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Потери давления по греющей стороне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502C" w:rsidRPr="00080F4C" w:rsidRDefault="00BE502C" w:rsidP="00BE502C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м.в.ст.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BE502C" w:rsidRPr="00080F4C" w:rsidTr="00BE502C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Потери давления по нагреваемой стороне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BE502C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м.в.ст.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BE502C" w:rsidRPr="00080F4C" w:rsidTr="00BE502C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Запас поверхности на загрязнение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BE502C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BE502C" w:rsidRPr="00080F4C" w:rsidTr="00BE502C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02C" w:rsidRPr="00080F4C" w:rsidRDefault="00BE502C" w:rsidP="00BE502C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BE502C" w:rsidRPr="00080F4C" w:rsidTr="00BE502C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Расчетное давление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BE502C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кгс/см2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BE502C" w:rsidRPr="00080F4C" w:rsidTr="00BE502C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Расчетная температура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BE502C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  <w:r w:rsidRPr="00080F4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sym w:font="Symbol" w:char="F0B0"/>
            </w:r>
            <w:r w:rsidRPr="00080F4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C" w:rsidRPr="00080F4C" w:rsidRDefault="00BE502C" w:rsidP="00313F5E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080F4C" w:rsidRDefault="00080F4C" w:rsidP="00E5307E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27FF1" w:rsidRPr="00927FF1" w:rsidRDefault="00927FF1" w:rsidP="00927FF1">
      <w:pPr>
        <w:keepNext/>
        <w:spacing w:after="0" w:line="240" w:lineRule="auto"/>
        <w:ind w:left="142"/>
        <w:outlineLvl w:val="2"/>
        <w:rPr>
          <w:rFonts w:asciiTheme="minorHAnsi" w:eastAsia="Times New Roman" w:hAnsiTheme="minorHAnsi" w:cs="Arial"/>
          <w:bCs/>
          <w:sz w:val="16"/>
          <w:szCs w:val="16"/>
          <w:lang w:eastAsia="ru-RU"/>
        </w:rPr>
      </w:pPr>
      <w:r>
        <w:rPr>
          <w:rFonts w:asciiTheme="minorHAnsi" w:eastAsia="Times New Roman" w:hAnsiTheme="minorHAnsi" w:cs="Arial"/>
          <w:b/>
          <w:bCs/>
          <w:noProof/>
          <w:sz w:val="16"/>
          <w:szCs w:val="16"/>
          <w:lang w:eastAsia="ru-RU"/>
        </w:rPr>
        <w:pict>
          <v:rect id="_x0000_s1048" style="position:absolute;left:0;text-align:left;margin-left:200.05pt;margin-top:.75pt;width:7.35pt;height:7.5pt;z-index:251664384" filled="f" strokeweight="1pt"/>
        </w:pict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 xml:space="preserve">Исполнение схемы:   </w:t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  <w:t>Учитыв</w:t>
      </w:r>
      <w:r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>а</w:t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 xml:space="preserve">ть циркуляцию </w: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>_____ %</w:t>
      </w:r>
    </w:p>
    <w:p w:rsidR="00927FF1" w:rsidRDefault="00927FF1" w:rsidP="00927FF1">
      <w:pPr>
        <w:keepNext/>
        <w:spacing w:after="0" w:line="240" w:lineRule="auto"/>
        <w:ind w:left="142"/>
        <w:outlineLvl w:val="2"/>
        <w:rPr>
          <w:rFonts w:asciiTheme="minorHAnsi" w:eastAsia="Times New Roman" w:hAnsiTheme="minorHAnsi" w:cs="Arial"/>
          <w:bCs/>
          <w:sz w:val="16"/>
          <w:szCs w:val="16"/>
          <w:lang w:eastAsia="ru-RU"/>
        </w:rPr>
      </w:pPr>
      <w:r>
        <w:rPr>
          <w:rFonts w:asciiTheme="minorHAnsi" w:eastAsia="Times New Roman" w:hAnsiTheme="minorHAnsi" w:cs="Arial"/>
          <w:b/>
          <w:bCs/>
          <w:noProof/>
          <w:sz w:val="16"/>
          <w:szCs w:val="16"/>
          <w:lang w:eastAsia="ru-RU"/>
        </w:rPr>
        <w:pict>
          <v:rect id="_x0000_s1044" style="position:absolute;left:0;text-align:left;margin-left:10.2pt;margin-top:.85pt;width:7.35pt;height:7.5pt;z-index:251660288" filled="f" strokeweight="1pt"/>
        </w:pict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 xml:space="preserve">       </w: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 xml:space="preserve">Моноблок                                        </w: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  <w:t xml:space="preserve">                                       температура циркуляционной</w:t>
      </w:r>
      <w:r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 xml:space="preserve"> </w: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>воды ________</w: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sym w:font="Symbol" w:char="F0B0"/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>С</w:t>
      </w:r>
    </w:p>
    <w:p w:rsidR="00927FF1" w:rsidRPr="00927FF1" w:rsidRDefault="00927FF1" w:rsidP="00927FF1">
      <w:pPr>
        <w:keepNext/>
        <w:spacing w:after="0" w:line="240" w:lineRule="auto"/>
        <w:ind w:left="142"/>
        <w:outlineLvl w:val="2"/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</w:pPr>
      <w:r>
        <w:rPr>
          <w:rFonts w:asciiTheme="minorHAnsi" w:eastAsia="Times New Roman" w:hAnsiTheme="minorHAnsi" w:cs="Arial"/>
          <w:b/>
          <w:bCs/>
          <w:noProof/>
          <w:sz w:val="16"/>
          <w:szCs w:val="16"/>
          <w:lang w:eastAsia="ru-RU"/>
        </w:rPr>
        <w:pict>
          <v:rect id="_x0000_s1049" style="position:absolute;left:0;text-align:left;margin-left:10.2pt;margin-top:2.7pt;width:7.35pt;height:7.5pt;z-index:251665408" filled="f" strokeweight="1pt"/>
        </w:pic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 xml:space="preserve">    </w:t>
      </w:r>
      <w:r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 xml:space="preserve">   </w: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>2 раздельных ПТО</w: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  <w:t xml:space="preserve">        </w: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  <w:t xml:space="preserve"> </w:t>
      </w:r>
    </w:p>
    <w:p w:rsidR="00927FF1" w:rsidRPr="00927FF1" w:rsidRDefault="00927FF1" w:rsidP="00927FF1">
      <w:pPr>
        <w:keepNext/>
        <w:spacing w:after="0" w:line="240" w:lineRule="auto"/>
        <w:ind w:left="142"/>
        <w:outlineLvl w:val="2"/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</w:pPr>
    </w:p>
    <w:p w:rsidR="00927FF1" w:rsidRPr="00927FF1" w:rsidRDefault="00927FF1" w:rsidP="00927FF1">
      <w:pPr>
        <w:keepNext/>
        <w:spacing w:after="0" w:line="240" w:lineRule="auto"/>
        <w:ind w:left="142"/>
        <w:outlineLvl w:val="2"/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</w:pP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>Тип теплообменников:</w:t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  <w:t>Разбиение нагрузки ГВС по ступеням:</w:t>
      </w:r>
    </w:p>
    <w:p w:rsidR="00927FF1" w:rsidRPr="00927FF1" w:rsidRDefault="00927FF1" w:rsidP="00927FF1">
      <w:pPr>
        <w:keepNext/>
        <w:spacing w:after="0" w:line="240" w:lineRule="auto"/>
        <w:ind w:left="142"/>
        <w:outlineLvl w:val="2"/>
        <w:rPr>
          <w:rFonts w:asciiTheme="minorHAnsi" w:eastAsia="Times New Roman" w:hAnsiTheme="minorHAnsi" w:cs="Arial"/>
          <w:bCs/>
          <w:sz w:val="16"/>
          <w:szCs w:val="16"/>
          <w:lang w:eastAsia="ru-RU"/>
        </w:rPr>
      </w:pP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>(только для раздельных ступеней)</w: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  <w:t>(указывать не обязательно)</w:t>
      </w:r>
    </w:p>
    <w:p w:rsidR="00927FF1" w:rsidRPr="00927FF1" w:rsidRDefault="00927FF1" w:rsidP="00927FF1">
      <w:pPr>
        <w:keepNext/>
        <w:spacing w:after="0" w:line="240" w:lineRule="auto"/>
        <w:ind w:left="142"/>
        <w:outlineLvl w:val="2"/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</w:pPr>
      <w:r>
        <w:rPr>
          <w:rFonts w:asciiTheme="minorHAnsi" w:eastAsia="Times New Roman" w:hAnsiTheme="minorHAnsi" w:cs="Arial"/>
          <w:b/>
          <w:bCs/>
          <w:noProof/>
          <w:sz w:val="16"/>
          <w:szCs w:val="16"/>
          <w:lang w:eastAsia="ru-RU"/>
        </w:rPr>
        <w:pict>
          <v:rect id="_x0000_s1046" style="position:absolute;left:0;text-align:left;margin-left:10.2pt;margin-top:1.15pt;width:7.35pt;height:7.5pt;z-index:251662336" filled="f" strokeweight="1pt"/>
        </w:pic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 xml:space="preserve">       разборные </w: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ab/>
        <w:t>в соотношении: 1 ст. ____% / 2 ст. ____%</w:t>
      </w:r>
    </w:p>
    <w:p w:rsidR="00927FF1" w:rsidRPr="00927FF1" w:rsidRDefault="00927FF1" w:rsidP="00927FF1">
      <w:pPr>
        <w:keepNext/>
        <w:spacing w:after="0" w:line="240" w:lineRule="auto"/>
        <w:ind w:left="142"/>
        <w:outlineLvl w:val="2"/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</w:pPr>
      <w:r>
        <w:rPr>
          <w:rFonts w:asciiTheme="minorHAnsi" w:eastAsia="Times New Roman" w:hAnsiTheme="minorHAnsi" w:cs="Arial"/>
          <w:b/>
          <w:bCs/>
          <w:noProof/>
          <w:sz w:val="16"/>
          <w:szCs w:val="16"/>
          <w:lang w:eastAsia="ru-RU"/>
        </w:rPr>
        <w:pict>
          <v:rect id="_x0000_s1047" style="position:absolute;left:0;text-align:left;margin-left:10.2pt;margin-top:2.2pt;width:7.35pt;height:7.5pt;z-index:251663360" filled="f" strokeweight="1pt"/>
        </w:pict>
      </w:r>
      <w:r w:rsidRPr="00927FF1">
        <w:rPr>
          <w:rFonts w:asciiTheme="minorHAnsi" w:eastAsia="Times New Roman" w:hAnsiTheme="minorHAnsi" w:cs="Arial"/>
          <w:bCs/>
          <w:sz w:val="16"/>
          <w:szCs w:val="16"/>
          <w:lang w:eastAsia="ru-RU"/>
        </w:rPr>
        <w:t xml:space="preserve">       паяные</w:t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  <w:t xml:space="preserve">     </w:t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</w: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ab/>
        <w:t xml:space="preserve">       </w:t>
      </w:r>
    </w:p>
    <w:p w:rsidR="00927FF1" w:rsidRPr="00927FF1" w:rsidRDefault="00927FF1" w:rsidP="00927FF1">
      <w:pPr>
        <w:keepNext/>
        <w:spacing w:after="0" w:line="240" w:lineRule="auto"/>
        <w:ind w:left="142"/>
        <w:outlineLvl w:val="2"/>
        <w:rPr>
          <w:rFonts w:asciiTheme="minorHAnsi" w:eastAsia="Times New Roman" w:hAnsiTheme="minorHAnsi" w:cs="Arial"/>
          <w:bCs/>
          <w:sz w:val="16"/>
          <w:szCs w:val="16"/>
          <w:lang w:eastAsia="ru-RU"/>
        </w:rPr>
      </w:pPr>
      <w:r w:rsidRPr="00927FF1">
        <w:rPr>
          <w:rFonts w:asciiTheme="minorHAnsi" w:eastAsia="Times New Roman" w:hAnsiTheme="minorHAnsi" w:cs="Arial"/>
          <w:b/>
          <w:bCs/>
          <w:sz w:val="16"/>
          <w:szCs w:val="16"/>
          <w:lang w:eastAsia="ru-RU"/>
        </w:rPr>
        <w:t xml:space="preserve">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1"/>
        <w:gridCol w:w="8809"/>
      </w:tblGrid>
      <w:tr w:rsidR="00927FF1" w:rsidTr="00927FF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681" w:type="dxa"/>
          </w:tcPr>
          <w:p w:rsidR="00927FF1" w:rsidRDefault="00927FF1" w:rsidP="00927FF1">
            <w:pPr>
              <w:pStyle w:val="a5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ния:</w:t>
            </w:r>
          </w:p>
        </w:tc>
        <w:tc>
          <w:tcPr>
            <w:tcW w:w="8809" w:type="dxa"/>
            <w:tcBorders>
              <w:bottom w:val="single" w:sz="12" w:space="0" w:color="auto"/>
            </w:tcBorders>
          </w:tcPr>
          <w:p w:rsidR="00927FF1" w:rsidRDefault="00927FF1" w:rsidP="00927FF1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927FF1" w:rsidRDefault="00927FF1" w:rsidP="00927FF1">
      <w:pPr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E5307E" w:rsidRPr="00927FF1" w:rsidRDefault="001E1C69" w:rsidP="00927FF1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ru-RU"/>
        </w:rPr>
      </w:pPr>
      <w:r w:rsidRPr="00C317F9">
        <w:rPr>
          <w:rFonts w:ascii="Arial" w:eastAsia="Times New Roman" w:hAnsi="Arial" w:cs="Arial"/>
          <w:b/>
          <w:sz w:val="24"/>
          <w:szCs w:val="20"/>
          <w:lang w:eastAsia="ru-RU"/>
        </w:rPr>
        <w:t>ЗАПОЛНЕННЫЙ ОПРОСНЫЙ ЛИСТ ОТПРАВИТЬ:</w:t>
      </w: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C317F9">
        <w:rPr>
          <w:rFonts w:ascii="Arial" w:eastAsia="Times New Roman" w:hAnsi="Arial" w:cs="Arial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10" w:history="1">
        <w:r w:rsidRPr="00617326">
          <w:rPr>
            <w:rStyle w:val="a9"/>
            <w:rFonts w:ascii="Arial" w:eastAsia="Times New Roman" w:hAnsi="Arial" w:cs="Arial"/>
            <w:sz w:val="20"/>
            <w:szCs w:val="20"/>
            <w:lang w:val="en-US" w:eastAsia="ru-RU"/>
          </w:rPr>
          <w:t>sale</w:t>
        </w:r>
        <w:r w:rsidRPr="00C317F9">
          <w:rPr>
            <w:rStyle w:val="a9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617326">
          <w:rPr>
            <w:rStyle w:val="a9"/>
            <w:rFonts w:ascii="Arial" w:eastAsia="Times New Roman" w:hAnsi="Arial" w:cs="Arial"/>
            <w:sz w:val="20"/>
            <w:szCs w:val="20"/>
            <w:lang w:val="en-US" w:eastAsia="ru-RU"/>
          </w:rPr>
          <w:t>teploprofi</w:t>
        </w:r>
        <w:r w:rsidRPr="00C317F9">
          <w:rPr>
            <w:rStyle w:val="a9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617326">
          <w:rPr>
            <w:rStyle w:val="a9"/>
            <w:rFonts w:ascii="Arial" w:eastAsia="Times New Roman" w:hAnsi="Arial" w:cs="Arial"/>
            <w:sz w:val="20"/>
            <w:szCs w:val="20"/>
            <w:lang w:val="en-US" w:eastAsia="ru-RU"/>
          </w:rPr>
          <w:t>com</w:t>
        </w:r>
      </w:hyperlink>
    </w:p>
    <w:p w:rsidR="00C317F9" w:rsidRPr="001E1C69" w:rsidRDefault="00C317F9" w:rsidP="00927FF1">
      <w:pPr>
        <w:spacing w:after="0" w:line="240" w:lineRule="auto"/>
        <w:ind w:left="142"/>
        <w:rPr>
          <w:rFonts w:ascii="Arial" w:eastAsia="Times New Roman" w:hAnsi="Arial" w:cs="Arial"/>
          <w:b/>
          <w:i/>
          <w:sz w:val="8"/>
          <w:szCs w:val="20"/>
          <w:lang w:eastAsia="ru-RU"/>
        </w:rPr>
      </w:pPr>
    </w:p>
    <w:sectPr w:rsidR="00C317F9" w:rsidRPr="001E1C69" w:rsidSect="00927FF1">
      <w:headerReference w:type="default" r:id="rId11"/>
      <w:pgSz w:w="11906" w:h="16838"/>
      <w:pgMar w:top="426" w:right="720" w:bottom="284" w:left="7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29" w:rsidRDefault="007D3429" w:rsidP="00491344">
      <w:pPr>
        <w:spacing w:after="0" w:line="240" w:lineRule="auto"/>
      </w:pPr>
      <w:r>
        <w:separator/>
      </w:r>
    </w:p>
  </w:endnote>
  <w:endnote w:type="continuationSeparator" w:id="0">
    <w:p w:rsidR="007D3429" w:rsidRDefault="007D3429" w:rsidP="0049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M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29" w:rsidRDefault="007D3429" w:rsidP="00491344">
      <w:pPr>
        <w:spacing w:after="0" w:line="240" w:lineRule="auto"/>
      </w:pPr>
      <w:r>
        <w:separator/>
      </w:r>
    </w:p>
  </w:footnote>
  <w:footnote w:type="continuationSeparator" w:id="0">
    <w:p w:rsidR="007D3429" w:rsidRDefault="007D3429" w:rsidP="0049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F9" w:rsidRPr="00A22B93" w:rsidRDefault="00C317F9" w:rsidP="00A22B93">
    <w:pPr>
      <w:tabs>
        <w:tab w:val="left" w:pos="8789"/>
      </w:tabs>
      <w:autoSpaceDE w:val="0"/>
      <w:autoSpaceDN w:val="0"/>
      <w:adjustRightInd w:val="0"/>
      <w:spacing w:after="0" w:line="240" w:lineRule="auto"/>
      <w:ind w:right="708"/>
      <w:rPr>
        <w:rFonts w:ascii="Verdana" w:hAnsi="Verdana" w:cs="TrebuchetMS"/>
        <w:i/>
        <w:sz w:val="12"/>
        <w:szCs w:val="12"/>
        <w:lang w:val="en-US"/>
      </w:rPr>
    </w:pPr>
    <w:r w:rsidRPr="00A22B93">
      <w:rPr>
        <w:lang w:val="en-US"/>
      </w:rPr>
      <w:t xml:space="preserve"> </w:t>
    </w:r>
    <w:r w:rsidR="00A22B93" w:rsidRPr="00A22B93">
      <w:rPr>
        <w:lang w:val="en-US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C45"/>
    <w:multiLevelType w:val="hybridMultilevel"/>
    <w:tmpl w:val="B170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C4FB1"/>
    <w:multiLevelType w:val="hybridMultilevel"/>
    <w:tmpl w:val="F39C2E6E"/>
    <w:lvl w:ilvl="0" w:tplc="E230DF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0B4D"/>
    <w:rsid w:val="00020193"/>
    <w:rsid w:val="00080F4C"/>
    <w:rsid w:val="00161F83"/>
    <w:rsid w:val="00182F75"/>
    <w:rsid w:val="001D6478"/>
    <w:rsid w:val="001E1C69"/>
    <w:rsid w:val="003052BE"/>
    <w:rsid w:val="00341408"/>
    <w:rsid w:val="00365CBC"/>
    <w:rsid w:val="004102F0"/>
    <w:rsid w:val="00437300"/>
    <w:rsid w:val="00491344"/>
    <w:rsid w:val="004C3D3C"/>
    <w:rsid w:val="005B22C6"/>
    <w:rsid w:val="0064248F"/>
    <w:rsid w:val="007317F7"/>
    <w:rsid w:val="00746E6B"/>
    <w:rsid w:val="00774793"/>
    <w:rsid w:val="007854B0"/>
    <w:rsid w:val="007A03EE"/>
    <w:rsid w:val="007D3429"/>
    <w:rsid w:val="007D61C3"/>
    <w:rsid w:val="00857ED2"/>
    <w:rsid w:val="008737A1"/>
    <w:rsid w:val="008C03EF"/>
    <w:rsid w:val="008F23A1"/>
    <w:rsid w:val="00912C1A"/>
    <w:rsid w:val="00927FF1"/>
    <w:rsid w:val="009F705A"/>
    <w:rsid w:val="00A22B93"/>
    <w:rsid w:val="00AC2A8E"/>
    <w:rsid w:val="00AC3622"/>
    <w:rsid w:val="00B45DC1"/>
    <w:rsid w:val="00B85F73"/>
    <w:rsid w:val="00BE502C"/>
    <w:rsid w:val="00C317F9"/>
    <w:rsid w:val="00C760DC"/>
    <w:rsid w:val="00E02A6A"/>
    <w:rsid w:val="00E5307E"/>
    <w:rsid w:val="00F3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03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A0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03EE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30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9134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9134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9134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49134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A03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7A03E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7A03EE"/>
    <w:rPr>
      <w:rFonts w:ascii="Calibri" w:eastAsia="Times New Roman" w:hAnsi="Calibri" w:cs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64248F"/>
    <w:rPr>
      <w:color w:val="0000FF"/>
      <w:u w:val="single"/>
    </w:rPr>
  </w:style>
  <w:style w:type="table" w:styleId="aa">
    <w:name w:val="Table Grid"/>
    <w:basedOn w:val="a1"/>
    <w:uiPriority w:val="59"/>
    <w:rsid w:val="00A22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le@teploprofi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Links>
    <vt:vector size="6" baseType="variant">
      <vt:variant>
        <vt:i4>4980848</vt:i4>
      </vt:variant>
      <vt:variant>
        <vt:i4>3</vt:i4>
      </vt:variant>
      <vt:variant>
        <vt:i4>0</vt:i4>
      </vt:variant>
      <vt:variant>
        <vt:i4>5</vt:i4>
      </vt:variant>
      <vt:variant>
        <vt:lpwstr>mailto:sale@teploprofi.com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Petikov.P</cp:lastModifiedBy>
  <cp:revision>3</cp:revision>
  <cp:lastPrinted>2011-05-26T07:39:00Z</cp:lastPrinted>
  <dcterms:created xsi:type="dcterms:W3CDTF">2017-09-18T12:21:00Z</dcterms:created>
  <dcterms:modified xsi:type="dcterms:W3CDTF">2017-09-18T12:30:00Z</dcterms:modified>
</cp:coreProperties>
</file>